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48D1" w14:textId="3E21148A" w:rsidR="001655E1" w:rsidRPr="001655E1" w:rsidRDefault="00433D60" w:rsidP="00433D60">
      <w:pPr>
        <w:pStyle w:val="NormalWeb"/>
        <w:spacing w:before="0" w:beforeAutospacing="0" w:after="0" w:afterAutospacing="0"/>
        <w:ind w:left="1440" w:firstLine="720"/>
        <w:rPr>
          <w:sz w:val="48"/>
          <w:szCs w:val="48"/>
        </w:rPr>
      </w:pPr>
      <w:r>
        <w:rPr>
          <w:rFonts w:ascii="Arial" w:hAnsi="Arial" w:cs="Arial"/>
          <w:noProof/>
          <w:color w:val="353744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0" wp14:anchorId="58D1CD9C" wp14:editId="123D8914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874643" cy="874643"/>
            <wp:effectExtent l="0" t="0" r="190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80" cy="8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5E1" w:rsidRPr="001655E1">
        <w:rPr>
          <w:rFonts w:ascii="Arial" w:hAnsi="Arial" w:cs="Arial"/>
          <w:b/>
          <w:bCs/>
          <w:color w:val="1376BC"/>
          <w:sz w:val="48"/>
          <w:szCs w:val="48"/>
        </w:rPr>
        <w:t>Oregon Lakes Association</w:t>
      </w:r>
    </w:p>
    <w:p w14:paraId="7E0CF875" w14:textId="32461252" w:rsidR="00433D60" w:rsidRPr="005F41D3" w:rsidRDefault="001655E1" w:rsidP="0041302C">
      <w:pPr>
        <w:pStyle w:val="NormalWeb"/>
        <w:spacing w:before="0" w:beforeAutospacing="0" w:after="480" w:afterAutospacing="0"/>
        <w:ind w:left="2160"/>
        <w:rPr>
          <w:rFonts w:ascii="Arial" w:hAnsi="Arial" w:cs="Arial"/>
          <w:color w:val="353744"/>
          <w:sz w:val="40"/>
          <w:szCs w:val="40"/>
        </w:rPr>
        <w:sectPr w:rsidR="00433D60" w:rsidRPr="005F41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F41D3">
        <w:rPr>
          <w:rFonts w:ascii="Arial" w:hAnsi="Arial" w:cs="Arial"/>
          <w:color w:val="353744"/>
          <w:sz w:val="40"/>
          <w:szCs w:val="40"/>
        </w:rPr>
        <w:t>202</w:t>
      </w:r>
      <w:r w:rsidR="00F422C3">
        <w:rPr>
          <w:rFonts w:ascii="Arial" w:hAnsi="Arial" w:cs="Arial"/>
          <w:color w:val="353744"/>
          <w:sz w:val="40"/>
          <w:szCs w:val="40"/>
        </w:rPr>
        <w:t>3</w:t>
      </w:r>
      <w:r w:rsidRPr="005F41D3">
        <w:rPr>
          <w:rFonts w:ascii="Arial" w:hAnsi="Arial" w:cs="Arial"/>
          <w:color w:val="353744"/>
          <w:sz w:val="40"/>
          <w:szCs w:val="40"/>
        </w:rPr>
        <w:t xml:space="preserve"> Graduate Student </w:t>
      </w:r>
      <w:r w:rsidR="0041302C">
        <w:rPr>
          <w:rFonts w:ascii="Arial" w:hAnsi="Arial" w:cs="Arial"/>
          <w:color w:val="353744"/>
          <w:sz w:val="40"/>
          <w:szCs w:val="40"/>
        </w:rPr>
        <w:t>Award</w:t>
      </w:r>
    </w:p>
    <w:p w14:paraId="35763567" w14:textId="596AE7D8" w:rsidR="009D07EF" w:rsidRPr="008A5608" w:rsidRDefault="009D07EF" w:rsidP="00CF0340">
      <w:pPr>
        <w:pStyle w:val="NormalWeb"/>
        <w:spacing w:before="0" w:beforeAutospacing="0" w:after="60" w:afterAutospacing="0"/>
        <w:rPr>
          <w:rFonts w:ascii="Arial" w:hAnsi="Arial" w:cs="Arial"/>
          <w:color w:val="353744"/>
          <w:sz w:val="22"/>
          <w:szCs w:val="22"/>
        </w:rPr>
      </w:pPr>
      <w:r w:rsidRPr="00A376A5">
        <w:rPr>
          <w:rFonts w:ascii="Arial" w:hAnsi="Arial" w:cs="Arial"/>
          <w:b/>
          <w:bCs/>
          <w:color w:val="1376BC"/>
        </w:rPr>
        <w:t>A</w:t>
      </w:r>
      <w:r w:rsidR="00CF0340" w:rsidRPr="00A376A5">
        <w:rPr>
          <w:rFonts w:ascii="Arial" w:hAnsi="Arial" w:cs="Arial"/>
          <w:b/>
          <w:bCs/>
          <w:color w:val="1376BC"/>
        </w:rPr>
        <w:t>ward A</w:t>
      </w:r>
      <w:r w:rsidRPr="00A376A5">
        <w:rPr>
          <w:rFonts w:ascii="Arial" w:hAnsi="Arial" w:cs="Arial"/>
          <w:b/>
          <w:bCs/>
          <w:color w:val="1376BC"/>
        </w:rPr>
        <w:t>mount</w:t>
      </w:r>
      <w:r w:rsidR="002A70C6" w:rsidRPr="00A376A5">
        <w:rPr>
          <w:rFonts w:ascii="Arial" w:hAnsi="Arial" w:cs="Arial"/>
          <w:b/>
          <w:bCs/>
          <w:color w:val="1376BC"/>
        </w:rPr>
        <w:t>:</w:t>
      </w:r>
      <w:r w:rsidRPr="00A376A5">
        <w:rPr>
          <w:rFonts w:ascii="Arial" w:hAnsi="Arial" w:cs="Arial"/>
          <w:b/>
          <w:bCs/>
          <w:color w:val="00AB44"/>
          <w:sz w:val="20"/>
          <w:szCs w:val="20"/>
        </w:rPr>
        <w:t xml:space="preserve"> </w:t>
      </w:r>
      <w:r w:rsidRPr="008A5608">
        <w:rPr>
          <w:rFonts w:ascii="Arial" w:hAnsi="Arial" w:cs="Arial"/>
          <w:color w:val="353744"/>
          <w:sz w:val="22"/>
          <w:szCs w:val="22"/>
        </w:rPr>
        <w:t>$1,500</w:t>
      </w:r>
      <w:r w:rsidR="00A376A5" w:rsidRPr="008A5608">
        <w:rPr>
          <w:rFonts w:ascii="Arial" w:hAnsi="Arial" w:cs="Arial"/>
          <w:color w:val="353744"/>
          <w:sz w:val="22"/>
          <w:szCs w:val="22"/>
        </w:rPr>
        <w:t>, registration at the annual lakes conference, and up to $</w:t>
      </w:r>
      <w:r w:rsidR="003151D1">
        <w:rPr>
          <w:rFonts w:ascii="Arial" w:hAnsi="Arial" w:cs="Arial"/>
          <w:color w:val="353744"/>
          <w:sz w:val="22"/>
          <w:szCs w:val="22"/>
        </w:rPr>
        <w:t>200</w:t>
      </w:r>
      <w:r w:rsidR="00A376A5" w:rsidRPr="008A5608">
        <w:rPr>
          <w:rFonts w:ascii="Arial" w:hAnsi="Arial" w:cs="Arial"/>
          <w:color w:val="353744"/>
          <w:sz w:val="22"/>
          <w:szCs w:val="22"/>
        </w:rPr>
        <w:t xml:space="preserve"> for conference expenses.</w:t>
      </w:r>
    </w:p>
    <w:p w14:paraId="7102AAE9" w14:textId="27B9FC53" w:rsidR="009D07EF" w:rsidRPr="00A376A5" w:rsidRDefault="009D07EF" w:rsidP="00CF0340">
      <w:pPr>
        <w:pStyle w:val="NormalWeb"/>
        <w:spacing w:before="0" w:beforeAutospacing="0" w:after="60" w:afterAutospacing="0"/>
        <w:rPr>
          <w:rFonts w:ascii="Arial" w:hAnsi="Arial" w:cs="Arial"/>
          <w:color w:val="353744"/>
          <w:sz w:val="20"/>
          <w:szCs w:val="20"/>
        </w:rPr>
      </w:pPr>
      <w:r w:rsidRPr="00A376A5">
        <w:rPr>
          <w:rFonts w:ascii="Arial" w:hAnsi="Arial" w:cs="Arial"/>
          <w:b/>
          <w:bCs/>
          <w:color w:val="1376BC"/>
        </w:rPr>
        <w:t>Application</w:t>
      </w:r>
      <w:r w:rsidR="00A376A5">
        <w:rPr>
          <w:rFonts w:ascii="Arial" w:hAnsi="Arial" w:cs="Arial"/>
          <w:b/>
          <w:bCs/>
          <w:color w:val="1376BC"/>
        </w:rPr>
        <w:t>s</w:t>
      </w:r>
      <w:r w:rsidRPr="00A376A5">
        <w:rPr>
          <w:rFonts w:ascii="Arial" w:hAnsi="Arial" w:cs="Arial"/>
          <w:b/>
          <w:bCs/>
          <w:color w:val="1376BC"/>
        </w:rPr>
        <w:t xml:space="preserve"> D</w:t>
      </w:r>
      <w:r w:rsidR="002A70C6" w:rsidRPr="00A376A5">
        <w:rPr>
          <w:rFonts w:ascii="Arial" w:hAnsi="Arial" w:cs="Arial"/>
          <w:b/>
          <w:bCs/>
          <w:color w:val="1376BC"/>
        </w:rPr>
        <w:t>ue</w:t>
      </w:r>
      <w:r w:rsidRPr="00A376A5">
        <w:rPr>
          <w:rFonts w:ascii="Arial" w:hAnsi="Arial" w:cs="Arial"/>
          <w:b/>
          <w:bCs/>
          <w:color w:val="1376BC"/>
        </w:rPr>
        <w:t>:</w:t>
      </w:r>
      <w:r w:rsidRPr="00A376A5">
        <w:rPr>
          <w:rFonts w:ascii="Arial" w:hAnsi="Arial" w:cs="Arial"/>
          <w:color w:val="1376BC"/>
          <w:sz w:val="20"/>
          <w:szCs w:val="20"/>
        </w:rPr>
        <w:t xml:space="preserve"> </w:t>
      </w:r>
      <w:r w:rsidR="003151D1" w:rsidRPr="003151D1">
        <w:rPr>
          <w:rFonts w:ascii="Arial" w:hAnsi="Arial" w:cs="Arial"/>
          <w:strike/>
          <w:color w:val="353744"/>
          <w:sz w:val="22"/>
          <w:szCs w:val="22"/>
        </w:rPr>
        <w:t>5/29/</w:t>
      </w:r>
      <w:r w:rsidRPr="003151D1">
        <w:rPr>
          <w:rFonts w:ascii="Arial" w:hAnsi="Arial" w:cs="Arial"/>
          <w:strike/>
          <w:color w:val="353744"/>
          <w:sz w:val="22"/>
          <w:szCs w:val="22"/>
        </w:rPr>
        <w:t>2</w:t>
      </w:r>
      <w:r w:rsidR="00F422C3" w:rsidRPr="003151D1">
        <w:rPr>
          <w:rFonts w:ascii="Arial" w:hAnsi="Arial" w:cs="Arial"/>
          <w:strike/>
          <w:color w:val="353744"/>
          <w:sz w:val="22"/>
          <w:szCs w:val="22"/>
        </w:rPr>
        <w:t>3</w:t>
      </w:r>
      <w:r w:rsidR="003151D1">
        <w:rPr>
          <w:rFonts w:ascii="Arial" w:hAnsi="Arial" w:cs="Arial"/>
          <w:color w:val="353744"/>
          <w:sz w:val="22"/>
          <w:szCs w:val="22"/>
        </w:rPr>
        <w:t xml:space="preserve"> </w:t>
      </w:r>
      <w:r w:rsidR="003151D1" w:rsidRPr="003151D1">
        <w:rPr>
          <w:rFonts w:ascii="Arial" w:hAnsi="Arial" w:cs="Arial"/>
          <w:b/>
          <w:bCs/>
          <w:color w:val="C00000"/>
          <w:sz w:val="22"/>
          <w:szCs w:val="22"/>
        </w:rPr>
        <w:t>6/12/2023</w:t>
      </w:r>
    </w:p>
    <w:p w14:paraId="234EC435" w14:textId="697CA697" w:rsidR="00CF0340" w:rsidRPr="00A376A5" w:rsidRDefault="009D07EF" w:rsidP="002A70C6">
      <w:pPr>
        <w:pStyle w:val="NormalWeb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A376A5">
        <w:rPr>
          <w:rFonts w:ascii="Arial" w:hAnsi="Arial" w:cs="Arial"/>
          <w:b/>
          <w:bCs/>
          <w:color w:val="1376BC"/>
        </w:rPr>
        <w:t xml:space="preserve">Award </w:t>
      </w:r>
      <w:r w:rsidR="002A70C6" w:rsidRPr="00A376A5">
        <w:rPr>
          <w:rFonts w:ascii="Arial" w:hAnsi="Arial" w:cs="Arial"/>
          <w:b/>
          <w:bCs/>
          <w:color w:val="1376BC"/>
        </w:rPr>
        <w:t>Date</w:t>
      </w:r>
      <w:r w:rsidRPr="00A376A5">
        <w:rPr>
          <w:rFonts w:ascii="Arial" w:hAnsi="Arial" w:cs="Arial"/>
          <w:b/>
          <w:bCs/>
          <w:color w:val="1376BC"/>
        </w:rPr>
        <w:t>:</w:t>
      </w:r>
      <w:r w:rsidRPr="00A376A5">
        <w:rPr>
          <w:rFonts w:ascii="Arial" w:hAnsi="Arial" w:cs="Arial"/>
          <w:b/>
          <w:bCs/>
          <w:color w:val="1376BC"/>
          <w:sz w:val="20"/>
          <w:szCs w:val="20"/>
        </w:rPr>
        <w:t xml:space="preserve"> </w:t>
      </w:r>
      <w:r w:rsidR="003151D1">
        <w:rPr>
          <w:rFonts w:ascii="Arial" w:hAnsi="Arial" w:cs="Arial"/>
          <w:color w:val="353744"/>
          <w:sz w:val="22"/>
          <w:szCs w:val="22"/>
        </w:rPr>
        <w:t>July</w:t>
      </w:r>
      <w:r w:rsidRPr="008A5608">
        <w:rPr>
          <w:rFonts w:ascii="Arial" w:hAnsi="Arial" w:cs="Arial"/>
          <w:color w:val="353744"/>
          <w:sz w:val="22"/>
          <w:szCs w:val="22"/>
        </w:rPr>
        <w:t xml:space="preserve"> 202</w:t>
      </w:r>
      <w:r w:rsidR="00F422C3" w:rsidRPr="008A5608">
        <w:rPr>
          <w:rFonts w:ascii="Arial" w:hAnsi="Arial" w:cs="Arial"/>
          <w:color w:val="353744"/>
          <w:sz w:val="22"/>
          <w:szCs w:val="22"/>
        </w:rPr>
        <w:t>3</w:t>
      </w:r>
    </w:p>
    <w:p w14:paraId="2782964A" w14:textId="6D10EEF6" w:rsidR="00A376A5" w:rsidRDefault="00E657B1" w:rsidP="003B5F51">
      <w:pPr>
        <w:spacing w:after="120"/>
        <w:rPr>
          <w:rFonts w:ascii="Arial" w:hAnsi="Arial" w:cs="Arial"/>
          <w:color w:val="35374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376BC"/>
          <w:kern w:val="36"/>
          <w:sz w:val="24"/>
          <w:szCs w:val="24"/>
        </w:rPr>
        <w:t>Eligibility</w:t>
      </w:r>
    </w:p>
    <w:p w14:paraId="3F665A64" w14:textId="77777777" w:rsidR="00A376A5" w:rsidRPr="008A5608" w:rsidRDefault="00A376A5" w:rsidP="00A376A5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color w:val="353744"/>
        </w:rPr>
      </w:pPr>
      <w:r w:rsidRPr="008A5608">
        <w:rPr>
          <w:rFonts w:ascii="Arial" w:hAnsi="Arial" w:cs="Arial"/>
          <w:color w:val="353744"/>
        </w:rPr>
        <w:t>Master’s or PhD students enrolled in an Oregon college or university conducting lake related research.</w:t>
      </w:r>
    </w:p>
    <w:p w14:paraId="3E528A3D" w14:textId="2F45B5CA" w:rsidR="00A376A5" w:rsidRPr="008A5608" w:rsidRDefault="00A376A5" w:rsidP="00A376A5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color w:val="353744"/>
        </w:rPr>
      </w:pPr>
      <w:r w:rsidRPr="008A5608">
        <w:rPr>
          <w:rFonts w:ascii="Arial" w:hAnsi="Arial" w:cs="Arial"/>
          <w:color w:val="353744"/>
        </w:rPr>
        <w:t>Master’s or PhD students enrolled in a college or university outside of Oregon conducting lake related research on Oregon lakes.</w:t>
      </w:r>
    </w:p>
    <w:p w14:paraId="205BCF37" w14:textId="56B94651" w:rsidR="00A376A5" w:rsidRPr="008A5608" w:rsidRDefault="00A376A5" w:rsidP="00A376A5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color w:val="353744"/>
        </w:rPr>
      </w:pPr>
      <w:r w:rsidRPr="008A5608">
        <w:rPr>
          <w:rFonts w:ascii="Arial" w:hAnsi="Arial" w:cs="Arial"/>
          <w:color w:val="353744"/>
        </w:rPr>
        <w:t xml:space="preserve">Previous OLA Student Award recipients are not eligible. </w:t>
      </w:r>
    </w:p>
    <w:p w14:paraId="14D27F13" w14:textId="7739CBA7" w:rsidR="00A376A5" w:rsidRPr="008A5608" w:rsidRDefault="00A376A5" w:rsidP="00A376A5">
      <w:pPr>
        <w:spacing w:after="120"/>
        <w:rPr>
          <w:rFonts w:ascii="Arial" w:hAnsi="Arial" w:cs="Arial"/>
          <w:b/>
          <w:bCs/>
          <w:i/>
          <w:iCs/>
          <w:color w:val="353744"/>
        </w:rPr>
      </w:pPr>
      <w:r w:rsidRPr="008A5608">
        <w:rPr>
          <w:rFonts w:ascii="Arial" w:hAnsi="Arial" w:cs="Arial"/>
          <w:b/>
          <w:bCs/>
          <w:i/>
          <w:iCs/>
          <w:color w:val="353744"/>
        </w:rPr>
        <w:t xml:space="preserve">We encourage applications from candidates of diverse backgrounds; </w:t>
      </w:r>
      <w:r w:rsidR="008A5608">
        <w:rPr>
          <w:rFonts w:ascii="Arial" w:hAnsi="Arial" w:cs="Arial"/>
          <w:b/>
          <w:bCs/>
          <w:i/>
          <w:iCs/>
          <w:color w:val="353744"/>
        </w:rPr>
        <w:t xml:space="preserve">in </w:t>
      </w:r>
      <w:r w:rsidRPr="008A5608">
        <w:rPr>
          <w:rFonts w:ascii="Arial" w:hAnsi="Arial" w:cs="Arial"/>
          <w:b/>
          <w:bCs/>
          <w:i/>
          <w:iCs/>
          <w:color w:val="353744"/>
        </w:rPr>
        <w:t xml:space="preserve">particular, candidates from marginalized groups underrepresented in Science, Technological, Engineering, and Math sciences.  </w:t>
      </w:r>
    </w:p>
    <w:p w14:paraId="0C11BF1E" w14:textId="6FB54669" w:rsidR="00A376A5" w:rsidRPr="008A5608" w:rsidRDefault="00A376A5" w:rsidP="00A376A5">
      <w:pPr>
        <w:spacing w:after="120"/>
        <w:rPr>
          <w:rFonts w:ascii="Arial" w:hAnsi="Arial" w:cs="Arial"/>
          <w:color w:val="353744"/>
        </w:rPr>
      </w:pPr>
      <w:r w:rsidRPr="008A5608">
        <w:rPr>
          <w:rFonts w:ascii="Arial" w:hAnsi="Arial" w:cs="Arial"/>
          <w:color w:val="353744"/>
        </w:rPr>
        <w:t>Eligible projects or subjects include, but are not limited to:</w:t>
      </w:r>
    </w:p>
    <w:p w14:paraId="1FDD9E5E" w14:textId="2F6F41E8" w:rsidR="00A376A5" w:rsidRPr="008A5608" w:rsidRDefault="00A376A5" w:rsidP="00A376A5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color w:val="353744"/>
        </w:rPr>
      </w:pPr>
      <w:r w:rsidRPr="008A5608">
        <w:rPr>
          <w:rFonts w:ascii="Arial" w:hAnsi="Arial" w:cs="Arial"/>
          <w:i/>
          <w:iCs/>
          <w:color w:val="353744"/>
        </w:rPr>
        <w:t>In situ</w:t>
      </w:r>
      <w:r w:rsidRPr="008A5608">
        <w:rPr>
          <w:rFonts w:ascii="Arial" w:hAnsi="Arial" w:cs="Arial"/>
          <w:color w:val="353744"/>
        </w:rPr>
        <w:t xml:space="preserve"> research related to lentic waters (lakes, reservoirs, ponds, or oxbows).</w:t>
      </w:r>
    </w:p>
    <w:p w14:paraId="14114608" w14:textId="68CF2C53" w:rsidR="00A376A5" w:rsidRPr="008A5608" w:rsidRDefault="00A376A5" w:rsidP="00A376A5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color w:val="353744"/>
        </w:rPr>
      </w:pPr>
      <w:r w:rsidRPr="008A5608">
        <w:rPr>
          <w:rFonts w:ascii="Arial" w:hAnsi="Arial" w:cs="Arial"/>
          <w:color w:val="353744"/>
        </w:rPr>
        <w:t>Laboratory based studies including</w:t>
      </w:r>
      <w:r w:rsidR="004125FF" w:rsidRPr="008A5608">
        <w:rPr>
          <w:rFonts w:ascii="Arial" w:hAnsi="Arial" w:cs="Arial"/>
          <w:color w:val="353744"/>
        </w:rPr>
        <w:t xml:space="preserve"> </w:t>
      </w:r>
      <w:r w:rsidRPr="008A5608">
        <w:rPr>
          <w:rFonts w:ascii="Arial" w:hAnsi="Arial" w:cs="Arial"/>
          <w:color w:val="353744"/>
        </w:rPr>
        <w:t>such as zooplankton or phytoplankton physiology, cyanobacteria genetics, or biogeochemical processes studies.</w:t>
      </w:r>
    </w:p>
    <w:p w14:paraId="75B85820" w14:textId="77777777" w:rsidR="00A376A5" w:rsidRPr="008A5608" w:rsidRDefault="00A376A5" w:rsidP="00A376A5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color w:val="353744"/>
        </w:rPr>
      </w:pPr>
      <w:r w:rsidRPr="008A5608">
        <w:rPr>
          <w:rFonts w:ascii="Arial" w:hAnsi="Arial" w:cs="Arial"/>
          <w:color w:val="353744"/>
        </w:rPr>
        <w:t>Computer based studies such as simulation modeling or satellite imagery-based research.</w:t>
      </w:r>
    </w:p>
    <w:p w14:paraId="3C19BECF" w14:textId="1E6EB128" w:rsidR="00A376A5" w:rsidRPr="008A5608" w:rsidRDefault="00A376A5" w:rsidP="00A376A5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color w:val="353744"/>
        </w:rPr>
      </w:pPr>
      <w:r w:rsidRPr="008A5608">
        <w:rPr>
          <w:rFonts w:ascii="Arial" w:hAnsi="Arial" w:cs="Arial"/>
          <w:color w:val="353744"/>
        </w:rPr>
        <w:t>Humanistic studies such as surveys on the use or perception of lakes.</w:t>
      </w:r>
    </w:p>
    <w:p w14:paraId="23B9A77A" w14:textId="6F84FD07" w:rsidR="00A376A5" w:rsidRPr="00A376A5" w:rsidRDefault="00A376A5" w:rsidP="00A376A5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color w:val="353744"/>
          <w:sz w:val="20"/>
          <w:szCs w:val="20"/>
        </w:rPr>
      </w:pPr>
      <w:r w:rsidRPr="008A5608">
        <w:rPr>
          <w:rFonts w:ascii="Arial" w:hAnsi="Arial" w:cs="Arial"/>
          <w:color w:val="353744"/>
        </w:rPr>
        <w:t xml:space="preserve">Watershed or stream research that is directly relevant to lotic waterbodies </w:t>
      </w:r>
      <w:r w:rsidR="004125FF" w:rsidRPr="008A5608">
        <w:rPr>
          <w:rFonts w:ascii="Arial" w:hAnsi="Arial" w:cs="Arial"/>
          <w:color w:val="353744"/>
        </w:rPr>
        <w:t>such as</w:t>
      </w:r>
      <w:r w:rsidRPr="008A5608">
        <w:rPr>
          <w:rFonts w:ascii="Arial" w:hAnsi="Arial" w:cs="Arial"/>
          <w:color w:val="353744"/>
        </w:rPr>
        <w:t xml:space="preserve"> studies of watershed nutrient loading</w:t>
      </w:r>
      <w:r w:rsidRPr="00A376A5">
        <w:rPr>
          <w:rFonts w:ascii="Arial" w:hAnsi="Arial" w:cs="Arial"/>
          <w:color w:val="353744"/>
          <w:sz w:val="20"/>
          <w:szCs w:val="20"/>
        </w:rPr>
        <w:t>.</w:t>
      </w:r>
    </w:p>
    <w:p w14:paraId="774442F1" w14:textId="7F8E0FD0" w:rsidR="005F41D3" w:rsidRPr="008A5608" w:rsidRDefault="00120CAA" w:rsidP="00A376A5">
      <w:pPr>
        <w:spacing w:after="120"/>
        <w:rPr>
          <w:rFonts w:ascii="Arial" w:hAnsi="Arial" w:cs="Arial"/>
          <w:color w:val="353744"/>
        </w:rPr>
      </w:pPr>
      <w:r w:rsidRPr="008A5608">
        <w:rPr>
          <w:rFonts w:ascii="Arial" w:hAnsi="Arial" w:cs="Arial"/>
          <w:color w:val="353744"/>
        </w:rPr>
        <w:t>Applications will be evaluated ba</w:t>
      </w:r>
      <w:r w:rsidR="009D07EF" w:rsidRPr="008A5608">
        <w:rPr>
          <w:rFonts w:ascii="Arial" w:hAnsi="Arial" w:cs="Arial"/>
          <w:color w:val="353744"/>
        </w:rPr>
        <w:t>sed on</w:t>
      </w:r>
      <w:r w:rsidR="0091257C" w:rsidRPr="008A5608">
        <w:rPr>
          <w:rFonts w:ascii="Arial" w:hAnsi="Arial" w:cs="Arial"/>
          <w:color w:val="353744"/>
        </w:rPr>
        <w:t xml:space="preserve"> </w:t>
      </w:r>
      <w:r w:rsidR="003B5F51" w:rsidRPr="008A5608">
        <w:rPr>
          <w:rFonts w:ascii="Arial" w:hAnsi="Arial" w:cs="Arial"/>
          <w:color w:val="353744"/>
        </w:rPr>
        <w:t>the quality of the proposed research,</w:t>
      </w:r>
      <w:r w:rsidR="009D07EF" w:rsidRPr="008A5608">
        <w:rPr>
          <w:rFonts w:ascii="Arial" w:hAnsi="Arial" w:cs="Arial"/>
          <w:color w:val="353744"/>
        </w:rPr>
        <w:t xml:space="preserve"> </w:t>
      </w:r>
      <w:r w:rsidR="0091257C" w:rsidRPr="008A5608">
        <w:rPr>
          <w:rFonts w:ascii="Arial" w:hAnsi="Arial" w:cs="Arial"/>
          <w:color w:val="353744"/>
        </w:rPr>
        <w:t>educational preparedness</w:t>
      </w:r>
      <w:r w:rsidR="003B5F51" w:rsidRPr="008A5608">
        <w:rPr>
          <w:rFonts w:ascii="Arial" w:hAnsi="Arial" w:cs="Arial"/>
          <w:color w:val="353744"/>
        </w:rPr>
        <w:t xml:space="preserve"> of the applicant</w:t>
      </w:r>
      <w:r w:rsidR="009D07EF" w:rsidRPr="008A5608">
        <w:rPr>
          <w:rFonts w:ascii="Arial" w:hAnsi="Arial" w:cs="Arial"/>
          <w:color w:val="353744"/>
        </w:rPr>
        <w:t xml:space="preserve">, </w:t>
      </w:r>
      <w:r w:rsidR="0091257C" w:rsidRPr="008A5608">
        <w:rPr>
          <w:rFonts w:ascii="Arial" w:hAnsi="Arial" w:cs="Arial"/>
          <w:color w:val="353744"/>
        </w:rPr>
        <w:t>and significance to Oregon lakes</w:t>
      </w:r>
      <w:r w:rsidR="003B5F51" w:rsidRPr="008A5608">
        <w:rPr>
          <w:rFonts w:ascii="Arial" w:hAnsi="Arial" w:cs="Arial"/>
          <w:color w:val="353744"/>
        </w:rPr>
        <w:t>, ponds</w:t>
      </w:r>
      <w:r w:rsidR="00501058" w:rsidRPr="008A5608">
        <w:rPr>
          <w:rFonts w:ascii="Arial" w:hAnsi="Arial" w:cs="Arial"/>
          <w:color w:val="353744"/>
        </w:rPr>
        <w:t>,</w:t>
      </w:r>
      <w:r w:rsidR="003B5F51" w:rsidRPr="008A5608">
        <w:rPr>
          <w:rFonts w:ascii="Arial" w:hAnsi="Arial" w:cs="Arial"/>
          <w:color w:val="353744"/>
        </w:rPr>
        <w:t xml:space="preserve"> </w:t>
      </w:r>
      <w:r w:rsidR="00501058" w:rsidRPr="008A5608">
        <w:rPr>
          <w:rFonts w:ascii="Arial" w:hAnsi="Arial" w:cs="Arial"/>
          <w:color w:val="353744"/>
        </w:rPr>
        <w:t xml:space="preserve">reservoirs, </w:t>
      </w:r>
      <w:r w:rsidR="00313694" w:rsidRPr="008A5608">
        <w:rPr>
          <w:rFonts w:ascii="Arial" w:hAnsi="Arial" w:cs="Arial"/>
          <w:color w:val="353744"/>
        </w:rPr>
        <w:t>and</w:t>
      </w:r>
      <w:r w:rsidR="00501058" w:rsidRPr="008A5608">
        <w:rPr>
          <w:rFonts w:ascii="Arial" w:hAnsi="Arial" w:cs="Arial"/>
          <w:color w:val="353744"/>
        </w:rPr>
        <w:t xml:space="preserve"> their watersheds</w:t>
      </w:r>
      <w:r w:rsidR="0091257C" w:rsidRPr="008A5608">
        <w:rPr>
          <w:rFonts w:ascii="Arial" w:hAnsi="Arial" w:cs="Arial"/>
          <w:color w:val="353744"/>
        </w:rPr>
        <w:t xml:space="preserve">. Preference will be given to applicants with career goals </w:t>
      </w:r>
      <w:r w:rsidRPr="008A5608">
        <w:rPr>
          <w:rFonts w:ascii="Arial" w:hAnsi="Arial" w:cs="Arial"/>
          <w:color w:val="353744"/>
        </w:rPr>
        <w:t>related to the research and management of lentic waters</w:t>
      </w:r>
      <w:r w:rsidR="00EA0E24" w:rsidRPr="008A5608">
        <w:rPr>
          <w:rFonts w:ascii="Arial" w:hAnsi="Arial" w:cs="Arial"/>
          <w:color w:val="353744"/>
        </w:rPr>
        <w:t xml:space="preserve"> and associated lotic waters</w:t>
      </w:r>
      <w:r w:rsidR="0091257C" w:rsidRPr="008A5608">
        <w:rPr>
          <w:rFonts w:ascii="Arial" w:hAnsi="Arial" w:cs="Arial"/>
          <w:color w:val="353744"/>
        </w:rPr>
        <w:t>.</w:t>
      </w:r>
      <w:r w:rsidR="00DD08CF" w:rsidRPr="008A5608">
        <w:rPr>
          <w:rFonts w:ascii="Arial" w:hAnsi="Arial" w:cs="Arial"/>
          <w:color w:val="353744"/>
        </w:rPr>
        <w:t xml:space="preserve"> The successful applicant will present a poster or talk at an upcoming OLA Conference.</w:t>
      </w:r>
    </w:p>
    <w:p w14:paraId="5805B525" w14:textId="6C0EC9E7" w:rsidR="009D07EF" w:rsidRPr="00A376A5" w:rsidRDefault="00CF0340" w:rsidP="009D07EF">
      <w:pPr>
        <w:spacing w:after="120" w:line="240" w:lineRule="auto"/>
        <w:outlineLvl w:val="0"/>
        <w:rPr>
          <w:rFonts w:ascii="Arial" w:eastAsia="Times New Roman" w:hAnsi="Arial" w:cs="Arial"/>
          <w:b/>
          <w:bCs/>
          <w:color w:val="1376BC"/>
          <w:kern w:val="36"/>
          <w:sz w:val="24"/>
          <w:szCs w:val="24"/>
        </w:rPr>
      </w:pPr>
      <w:r w:rsidRPr="00A376A5">
        <w:rPr>
          <w:rFonts w:ascii="Arial" w:eastAsia="Times New Roman" w:hAnsi="Arial" w:cs="Arial"/>
          <w:b/>
          <w:bCs/>
          <w:color w:val="1376BC"/>
          <w:kern w:val="36"/>
          <w:sz w:val="24"/>
          <w:szCs w:val="24"/>
        </w:rPr>
        <w:t>Application Requirements</w:t>
      </w:r>
    </w:p>
    <w:p w14:paraId="25755C48" w14:textId="41F06A33" w:rsidR="008F0FE3" w:rsidRPr="008A5608" w:rsidRDefault="004125FF" w:rsidP="005F41D3">
      <w:pPr>
        <w:spacing w:after="120" w:line="240" w:lineRule="auto"/>
        <w:textAlignment w:val="baseline"/>
        <w:rPr>
          <w:rFonts w:ascii="Arial" w:eastAsia="Times New Roman" w:hAnsi="Arial" w:cs="Arial"/>
          <w:color w:val="353744"/>
        </w:rPr>
      </w:pPr>
      <w:r w:rsidRPr="008A5608">
        <w:rPr>
          <w:rFonts w:ascii="Arial" w:eastAsia="Times New Roman" w:hAnsi="Arial" w:cs="Arial"/>
          <w:color w:val="353744"/>
        </w:rPr>
        <w:t>P</w:t>
      </w:r>
      <w:r w:rsidR="008F0FE3" w:rsidRPr="008A5608">
        <w:rPr>
          <w:rFonts w:ascii="Arial" w:eastAsia="Times New Roman" w:hAnsi="Arial" w:cs="Arial"/>
          <w:color w:val="353744"/>
        </w:rPr>
        <w:t>lease provide</w:t>
      </w:r>
      <w:r w:rsidRPr="008A5608">
        <w:rPr>
          <w:rFonts w:ascii="Arial" w:eastAsia="Times New Roman" w:hAnsi="Arial" w:cs="Arial"/>
          <w:color w:val="353744"/>
        </w:rPr>
        <w:t xml:space="preserve"> the following in 10 pt font, single spaced</w:t>
      </w:r>
      <w:r w:rsidR="008F0FE3" w:rsidRPr="008A5608">
        <w:rPr>
          <w:rFonts w:ascii="Arial" w:eastAsia="Times New Roman" w:hAnsi="Arial" w:cs="Arial"/>
          <w:color w:val="353744"/>
        </w:rPr>
        <w:t xml:space="preserve">:  </w:t>
      </w:r>
    </w:p>
    <w:p w14:paraId="6E032A06" w14:textId="2011FD19" w:rsidR="009D07EF" w:rsidRPr="008A5608" w:rsidRDefault="008F0FE3" w:rsidP="009D07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53744"/>
        </w:rPr>
      </w:pPr>
      <w:r w:rsidRPr="008A5608">
        <w:rPr>
          <w:rFonts w:ascii="Arial" w:eastAsia="Times New Roman" w:hAnsi="Arial" w:cs="Arial"/>
          <w:color w:val="353744"/>
        </w:rPr>
        <w:t>Your b</w:t>
      </w:r>
      <w:r w:rsidR="009D07EF" w:rsidRPr="008A5608">
        <w:rPr>
          <w:rFonts w:ascii="Arial" w:eastAsia="Times New Roman" w:hAnsi="Arial" w:cs="Arial"/>
          <w:color w:val="353744"/>
        </w:rPr>
        <w:t>iography including career goals (</w:t>
      </w:r>
      <w:r w:rsidRPr="008A5608">
        <w:rPr>
          <w:rFonts w:ascii="Arial" w:eastAsia="Times New Roman" w:hAnsi="Arial" w:cs="Arial"/>
          <w:color w:val="353744"/>
        </w:rPr>
        <w:t>one</w:t>
      </w:r>
      <w:r w:rsidR="00CF0340" w:rsidRPr="008A5608">
        <w:rPr>
          <w:rFonts w:ascii="Arial" w:eastAsia="Times New Roman" w:hAnsi="Arial" w:cs="Arial"/>
          <w:color w:val="353744"/>
        </w:rPr>
        <w:t>-page</w:t>
      </w:r>
      <w:r w:rsidR="009D07EF" w:rsidRPr="008A5608">
        <w:rPr>
          <w:rFonts w:ascii="Arial" w:eastAsia="Times New Roman" w:hAnsi="Arial" w:cs="Arial"/>
          <w:color w:val="353744"/>
        </w:rPr>
        <w:t xml:space="preserve"> limit) </w:t>
      </w:r>
    </w:p>
    <w:p w14:paraId="0A70235E" w14:textId="097139C5" w:rsidR="009D07EF" w:rsidRPr="008A5608" w:rsidRDefault="0078437F" w:rsidP="009D07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53744"/>
        </w:rPr>
      </w:pPr>
      <w:r w:rsidRPr="008A5608">
        <w:rPr>
          <w:rFonts w:ascii="Arial" w:eastAsia="Times New Roman" w:hAnsi="Arial" w:cs="Arial"/>
          <w:color w:val="353744"/>
        </w:rPr>
        <w:t>A s</w:t>
      </w:r>
      <w:r w:rsidR="009D07EF" w:rsidRPr="008A5608">
        <w:rPr>
          <w:rFonts w:ascii="Arial" w:eastAsia="Times New Roman" w:hAnsi="Arial" w:cs="Arial"/>
          <w:color w:val="353744"/>
        </w:rPr>
        <w:t>tatement of research interests</w:t>
      </w:r>
      <w:r w:rsidRPr="008A5608">
        <w:rPr>
          <w:rFonts w:ascii="Arial" w:eastAsia="Times New Roman" w:hAnsi="Arial" w:cs="Arial"/>
          <w:color w:val="353744"/>
        </w:rPr>
        <w:t xml:space="preserve"> </w:t>
      </w:r>
      <w:r w:rsidR="009D07EF" w:rsidRPr="008A5608">
        <w:rPr>
          <w:rFonts w:ascii="Arial" w:eastAsia="Times New Roman" w:hAnsi="Arial" w:cs="Arial"/>
          <w:color w:val="353744"/>
        </w:rPr>
        <w:t>and</w:t>
      </w:r>
      <w:r w:rsidRPr="008A5608">
        <w:rPr>
          <w:rFonts w:ascii="Arial" w:eastAsia="Times New Roman" w:hAnsi="Arial" w:cs="Arial"/>
          <w:color w:val="353744"/>
        </w:rPr>
        <w:t xml:space="preserve"> relevance to </w:t>
      </w:r>
      <w:r w:rsidR="009D07EF" w:rsidRPr="008A5608">
        <w:rPr>
          <w:rFonts w:ascii="Arial" w:eastAsia="Times New Roman" w:hAnsi="Arial" w:cs="Arial"/>
          <w:color w:val="353744"/>
        </w:rPr>
        <w:t>the field of limnology and/or watershed management</w:t>
      </w:r>
      <w:r w:rsidRPr="008A5608">
        <w:rPr>
          <w:rFonts w:ascii="Arial" w:eastAsia="Times New Roman" w:hAnsi="Arial" w:cs="Arial"/>
          <w:color w:val="353744"/>
        </w:rPr>
        <w:t xml:space="preserve"> </w:t>
      </w:r>
      <w:r w:rsidR="009D07EF" w:rsidRPr="008A5608">
        <w:rPr>
          <w:rFonts w:ascii="Arial" w:eastAsia="Times New Roman" w:hAnsi="Arial" w:cs="Arial"/>
          <w:color w:val="353744"/>
        </w:rPr>
        <w:t>(</w:t>
      </w:r>
      <w:r w:rsidRPr="008A5608">
        <w:rPr>
          <w:rFonts w:ascii="Arial" w:eastAsia="Times New Roman" w:hAnsi="Arial" w:cs="Arial"/>
          <w:color w:val="353744"/>
        </w:rPr>
        <w:t>one</w:t>
      </w:r>
      <w:r w:rsidR="00CF0340" w:rsidRPr="008A5608">
        <w:rPr>
          <w:rFonts w:ascii="Arial" w:eastAsia="Times New Roman" w:hAnsi="Arial" w:cs="Arial"/>
          <w:color w:val="353744"/>
        </w:rPr>
        <w:t>-</w:t>
      </w:r>
      <w:r w:rsidR="009D07EF" w:rsidRPr="008A5608">
        <w:rPr>
          <w:rFonts w:ascii="Arial" w:eastAsia="Times New Roman" w:hAnsi="Arial" w:cs="Arial"/>
          <w:color w:val="353744"/>
        </w:rPr>
        <w:t>page</w:t>
      </w:r>
      <w:r w:rsidR="00CF0340" w:rsidRPr="008A5608">
        <w:rPr>
          <w:rFonts w:ascii="Arial" w:eastAsia="Times New Roman" w:hAnsi="Arial" w:cs="Arial"/>
          <w:color w:val="353744"/>
        </w:rPr>
        <w:t xml:space="preserve"> limit</w:t>
      </w:r>
      <w:r w:rsidR="009D07EF" w:rsidRPr="008A5608">
        <w:rPr>
          <w:rFonts w:ascii="Arial" w:eastAsia="Times New Roman" w:hAnsi="Arial" w:cs="Arial"/>
          <w:color w:val="353744"/>
        </w:rPr>
        <w:t>)</w:t>
      </w:r>
    </w:p>
    <w:p w14:paraId="003E2AF2" w14:textId="5BE85681" w:rsidR="0078437F" w:rsidRPr="008A5608" w:rsidRDefault="0078437F" w:rsidP="007843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53744"/>
        </w:rPr>
      </w:pPr>
      <w:r w:rsidRPr="008A5608">
        <w:rPr>
          <w:rFonts w:ascii="Arial" w:eastAsia="Times New Roman" w:hAnsi="Arial" w:cs="Arial"/>
          <w:color w:val="353744"/>
        </w:rPr>
        <w:t xml:space="preserve">Your intended use of the </w:t>
      </w:r>
      <w:r w:rsidR="00B865E6" w:rsidRPr="008A5608">
        <w:rPr>
          <w:rFonts w:ascii="Arial" w:eastAsia="Times New Roman" w:hAnsi="Arial" w:cs="Arial"/>
          <w:color w:val="353744"/>
        </w:rPr>
        <w:t>award</w:t>
      </w:r>
      <w:r w:rsidRPr="008A5608">
        <w:rPr>
          <w:rFonts w:ascii="Arial" w:eastAsia="Times New Roman" w:hAnsi="Arial" w:cs="Arial"/>
          <w:color w:val="353744"/>
        </w:rPr>
        <w:t xml:space="preserve"> </w:t>
      </w:r>
      <w:r w:rsidR="00313694" w:rsidRPr="008A5608">
        <w:rPr>
          <w:rFonts w:ascii="Arial" w:eastAsia="Times New Roman" w:hAnsi="Arial" w:cs="Arial"/>
          <w:color w:val="353744"/>
        </w:rPr>
        <w:t>funds</w:t>
      </w:r>
      <w:r w:rsidR="004125FF" w:rsidRPr="008A5608">
        <w:t xml:space="preserve"> </w:t>
      </w:r>
      <w:r w:rsidR="004125FF" w:rsidRPr="008A5608">
        <w:rPr>
          <w:rFonts w:ascii="Arial" w:eastAsia="Times New Roman" w:hAnsi="Arial" w:cs="Arial"/>
          <w:color w:val="353744"/>
        </w:rPr>
        <w:t>including estimated itemized costs such as travel, analysis, materials, etc.</w:t>
      </w:r>
      <w:r w:rsidR="00313694" w:rsidRPr="008A5608">
        <w:rPr>
          <w:rFonts w:ascii="Arial" w:eastAsia="Times New Roman" w:hAnsi="Arial" w:cs="Arial"/>
          <w:color w:val="353744"/>
        </w:rPr>
        <w:t xml:space="preserve"> </w:t>
      </w:r>
      <w:r w:rsidR="00D67EDA" w:rsidRPr="008A5608">
        <w:rPr>
          <w:rFonts w:ascii="Arial" w:eastAsia="Times New Roman" w:hAnsi="Arial" w:cs="Arial"/>
          <w:color w:val="353744"/>
        </w:rPr>
        <w:t>(one or two paragraphs</w:t>
      </w:r>
      <w:r w:rsidRPr="008A5608">
        <w:rPr>
          <w:rFonts w:ascii="Arial" w:eastAsia="Times New Roman" w:hAnsi="Arial" w:cs="Arial"/>
          <w:color w:val="353744"/>
        </w:rPr>
        <w:t>)</w:t>
      </w:r>
    </w:p>
    <w:p w14:paraId="0464E526" w14:textId="1A5F8DF1" w:rsidR="009D07EF" w:rsidRPr="008A5608" w:rsidRDefault="00313694" w:rsidP="009D07E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53744"/>
        </w:rPr>
      </w:pPr>
      <w:r w:rsidRPr="008A5608">
        <w:rPr>
          <w:rFonts w:ascii="Arial" w:eastAsia="Times New Roman" w:hAnsi="Arial" w:cs="Arial"/>
          <w:color w:val="353744"/>
        </w:rPr>
        <w:t>A</w:t>
      </w:r>
      <w:r w:rsidR="0078437F" w:rsidRPr="008A5608">
        <w:rPr>
          <w:rFonts w:ascii="Arial" w:eastAsia="Times New Roman" w:hAnsi="Arial" w:cs="Arial"/>
          <w:color w:val="353744"/>
        </w:rPr>
        <w:t xml:space="preserve"> r</w:t>
      </w:r>
      <w:r w:rsidR="009D07EF" w:rsidRPr="008A5608">
        <w:rPr>
          <w:rFonts w:ascii="Arial" w:eastAsia="Times New Roman" w:hAnsi="Arial" w:cs="Arial"/>
          <w:color w:val="353744"/>
        </w:rPr>
        <w:t>esume or curriculum vitae</w:t>
      </w:r>
    </w:p>
    <w:p w14:paraId="2DB797EE" w14:textId="2960D8AD" w:rsidR="009D07EF" w:rsidRPr="008A5608" w:rsidRDefault="009D07EF" w:rsidP="003B5F51">
      <w:pPr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353744"/>
        </w:rPr>
      </w:pPr>
      <w:r w:rsidRPr="008A5608">
        <w:rPr>
          <w:rFonts w:ascii="Arial" w:eastAsia="Times New Roman" w:hAnsi="Arial" w:cs="Arial"/>
          <w:color w:val="353744"/>
        </w:rPr>
        <w:t>Two letters of reference</w:t>
      </w:r>
    </w:p>
    <w:p w14:paraId="21958628" w14:textId="1FD0818B" w:rsidR="005F41D3" w:rsidRPr="00A376A5" w:rsidRDefault="005F41D3" w:rsidP="005F41D3">
      <w:pPr>
        <w:spacing w:after="120" w:line="240" w:lineRule="auto"/>
        <w:textAlignment w:val="baseline"/>
        <w:rPr>
          <w:rFonts w:ascii="Arial" w:eastAsia="Times New Roman" w:hAnsi="Arial" w:cs="Arial"/>
          <w:color w:val="1376BC"/>
          <w:sz w:val="24"/>
          <w:szCs w:val="24"/>
        </w:rPr>
      </w:pPr>
      <w:r w:rsidRPr="00A376A5">
        <w:rPr>
          <w:rFonts w:ascii="Arial" w:eastAsia="Times New Roman" w:hAnsi="Arial" w:cs="Arial"/>
          <w:b/>
          <w:bCs/>
          <w:color w:val="1376BC"/>
          <w:sz w:val="24"/>
          <w:szCs w:val="24"/>
        </w:rPr>
        <w:t>Direct questions and e</w:t>
      </w:r>
      <w:r w:rsidR="0078437F" w:rsidRPr="00A376A5">
        <w:rPr>
          <w:rFonts w:ascii="Arial" w:eastAsia="Times New Roman" w:hAnsi="Arial" w:cs="Arial"/>
          <w:b/>
          <w:bCs/>
          <w:color w:val="1376BC"/>
          <w:sz w:val="24"/>
          <w:szCs w:val="24"/>
        </w:rPr>
        <w:t xml:space="preserve">mail </w:t>
      </w:r>
      <w:r w:rsidRPr="00A376A5">
        <w:rPr>
          <w:rFonts w:ascii="Arial" w:eastAsia="Times New Roman" w:hAnsi="Arial" w:cs="Arial"/>
          <w:b/>
          <w:bCs/>
          <w:color w:val="1376BC"/>
          <w:sz w:val="24"/>
          <w:szCs w:val="24"/>
        </w:rPr>
        <w:t xml:space="preserve">application </w:t>
      </w:r>
      <w:r w:rsidR="0078437F" w:rsidRPr="00A376A5">
        <w:rPr>
          <w:rFonts w:ascii="Arial" w:eastAsia="Times New Roman" w:hAnsi="Arial" w:cs="Arial"/>
          <w:b/>
          <w:bCs/>
          <w:color w:val="1376BC"/>
          <w:sz w:val="24"/>
          <w:szCs w:val="24"/>
        </w:rPr>
        <w:t>materials</w:t>
      </w:r>
      <w:r w:rsidRPr="00A376A5">
        <w:rPr>
          <w:rFonts w:ascii="Arial" w:eastAsia="Times New Roman" w:hAnsi="Arial" w:cs="Arial"/>
          <w:b/>
          <w:bCs/>
          <w:color w:val="1376BC"/>
          <w:sz w:val="24"/>
          <w:szCs w:val="24"/>
        </w:rPr>
        <w:t xml:space="preserve"> </w:t>
      </w:r>
      <w:r w:rsidR="0078437F" w:rsidRPr="00A376A5">
        <w:rPr>
          <w:rFonts w:ascii="Arial" w:eastAsia="Times New Roman" w:hAnsi="Arial" w:cs="Arial"/>
          <w:b/>
          <w:bCs/>
          <w:color w:val="1376BC"/>
          <w:sz w:val="24"/>
          <w:szCs w:val="24"/>
        </w:rPr>
        <w:t>to:</w:t>
      </w:r>
    </w:p>
    <w:p w14:paraId="17DC2645" w14:textId="6A314E80" w:rsidR="00610C38" w:rsidRPr="008A5608" w:rsidRDefault="002A70C6" w:rsidP="003B5F51">
      <w:pPr>
        <w:spacing w:after="120" w:line="240" w:lineRule="auto"/>
        <w:textAlignment w:val="baseline"/>
        <w:rPr>
          <w:rFonts w:ascii="Arial" w:eastAsia="Times New Roman" w:hAnsi="Arial" w:cs="Arial"/>
          <w:color w:val="353744"/>
        </w:rPr>
      </w:pPr>
      <w:r w:rsidRPr="008A5608">
        <w:rPr>
          <w:rFonts w:ascii="Arial" w:eastAsia="Times New Roman" w:hAnsi="Arial" w:cs="Arial"/>
          <w:color w:val="353744"/>
        </w:rPr>
        <w:t>OLA</w:t>
      </w:r>
      <w:r w:rsidR="0078437F" w:rsidRPr="008A5608">
        <w:rPr>
          <w:rFonts w:ascii="Arial" w:eastAsia="Times New Roman" w:hAnsi="Arial" w:cs="Arial"/>
          <w:color w:val="353744"/>
        </w:rPr>
        <w:t xml:space="preserve"> Scholarship Committee</w:t>
      </w:r>
      <w:r w:rsidR="00610C38" w:rsidRPr="008A5608">
        <w:rPr>
          <w:rFonts w:ascii="Arial" w:eastAsia="Times New Roman" w:hAnsi="Arial" w:cs="Arial"/>
          <w:color w:val="353744"/>
        </w:rPr>
        <w:t xml:space="preserve"> </w:t>
      </w:r>
      <w:hyperlink r:id="rId6" w:history="1">
        <w:r w:rsidR="00610C38" w:rsidRPr="008A5608">
          <w:rPr>
            <w:rStyle w:val="Hyperlink"/>
            <w:rFonts w:ascii="Arial" w:eastAsia="Times New Roman" w:hAnsi="Arial" w:cs="Arial"/>
          </w:rPr>
          <w:t>oregonlakesassociation@gmail.com</w:t>
        </w:r>
      </w:hyperlink>
      <w:r w:rsidR="00610C38" w:rsidRPr="008A5608">
        <w:rPr>
          <w:rFonts w:ascii="Arial" w:eastAsia="Times New Roman" w:hAnsi="Arial" w:cs="Arial"/>
          <w:color w:val="353744"/>
        </w:rPr>
        <w:t xml:space="preserve"> and </w:t>
      </w:r>
      <w:hyperlink r:id="rId7" w:history="1">
        <w:r w:rsidR="00F67DDD" w:rsidRPr="008A5608">
          <w:rPr>
            <w:rStyle w:val="Hyperlink"/>
            <w:rFonts w:ascii="Arial" w:eastAsia="Times New Roman" w:hAnsi="Arial" w:cs="Arial"/>
          </w:rPr>
          <w:t>rmiller@esassoc.com</w:t>
        </w:r>
      </w:hyperlink>
    </w:p>
    <w:p w14:paraId="4F533356" w14:textId="60EFEF1E" w:rsidR="004F5D50" w:rsidRPr="008A5608" w:rsidRDefault="004125FF" w:rsidP="003B5F51">
      <w:pPr>
        <w:spacing w:after="120" w:line="240" w:lineRule="auto"/>
        <w:textAlignment w:val="baseline"/>
        <w:rPr>
          <w:rFonts w:ascii="Arial" w:eastAsia="Times New Roman" w:hAnsi="Arial" w:cs="Arial"/>
          <w:color w:val="353744"/>
        </w:rPr>
      </w:pPr>
      <w:r w:rsidRPr="008A5608">
        <w:rPr>
          <w:rFonts w:ascii="Arial" w:hAnsi="Arial" w:cs="Arial"/>
          <w:color w:val="353744"/>
        </w:rPr>
        <w:t>For m</w:t>
      </w:r>
      <w:r w:rsidR="005F41D3" w:rsidRPr="008A5608">
        <w:rPr>
          <w:rFonts w:ascii="Arial" w:hAnsi="Arial" w:cs="Arial"/>
          <w:color w:val="353744"/>
        </w:rPr>
        <w:t xml:space="preserve">ore information about the </w:t>
      </w:r>
      <w:r w:rsidR="00D67EDA" w:rsidRPr="008A5608">
        <w:rPr>
          <w:rFonts w:ascii="Arial" w:hAnsi="Arial" w:cs="Arial"/>
          <w:color w:val="353744"/>
        </w:rPr>
        <w:t>Graduate Student Award</w:t>
      </w:r>
      <w:r w:rsidRPr="008A5608">
        <w:rPr>
          <w:rFonts w:ascii="Arial" w:hAnsi="Arial" w:cs="Arial"/>
          <w:color w:val="353744"/>
        </w:rPr>
        <w:t>,</w:t>
      </w:r>
      <w:r w:rsidR="005F41D3" w:rsidRPr="008A5608">
        <w:rPr>
          <w:rFonts w:ascii="Arial" w:hAnsi="Arial" w:cs="Arial"/>
          <w:color w:val="353744"/>
        </w:rPr>
        <w:t xml:space="preserve"> </w:t>
      </w:r>
      <w:r w:rsidR="00D67EDA" w:rsidRPr="008A5608">
        <w:rPr>
          <w:rFonts w:ascii="Arial" w:hAnsi="Arial" w:cs="Arial"/>
          <w:color w:val="353744"/>
        </w:rPr>
        <w:t>including</w:t>
      </w:r>
      <w:r w:rsidRPr="008A5608">
        <w:rPr>
          <w:rFonts w:ascii="Arial" w:hAnsi="Arial" w:cs="Arial"/>
          <w:color w:val="353744"/>
        </w:rPr>
        <w:t xml:space="preserve"> </w:t>
      </w:r>
      <w:r w:rsidR="005F41D3" w:rsidRPr="008A5608">
        <w:rPr>
          <w:rFonts w:ascii="Arial" w:hAnsi="Arial" w:cs="Arial"/>
          <w:color w:val="353744"/>
        </w:rPr>
        <w:t xml:space="preserve">past </w:t>
      </w:r>
      <w:r w:rsidR="00FE7428" w:rsidRPr="008A5608">
        <w:rPr>
          <w:rFonts w:ascii="Arial" w:hAnsi="Arial" w:cs="Arial"/>
          <w:color w:val="353744"/>
        </w:rPr>
        <w:t>award</w:t>
      </w:r>
      <w:r w:rsidR="005F41D3" w:rsidRPr="008A5608">
        <w:rPr>
          <w:rFonts w:ascii="Arial" w:hAnsi="Arial" w:cs="Arial"/>
          <w:color w:val="353744"/>
        </w:rPr>
        <w:t xml:space="preserve">s </w:t>
      </w:r>
      <w:r w:rsidRPr="008A5608">
        <w:rPr>
          <w:rFonts w:ascii="Arial" w:hAnsi="Arial" w:cs="Arial"/>
          <w:color w:val="353744"/>
        </w:rPr>
        <w:t xml:space="preserve">recipients, visit </w:t>
      </w:r>
      <w:r w:rsidR="00D303B3" w:rsidRPr="008A5608">
        <w:rPr>
          <w:rFonts w:ascii="Arial" w:hAnsi="Arial" w:cs="Arial"/>
          <w:color w:val="353744"/>
        </w:rPr>
        <w:t xml:space="preserve">the OLA website </w:t>
      </w:r>
      <w:r w:rsidR="005F41D3" w:rsidRPr="008A5608">
        <w:rPr>
          <w:rFonts w:ascii="Arial" w:hAnsi="Arial" w:cs="Arial"/>
          <w:color w:val="353744"/>
        </w:rPr>
        <w:t>at: oregonlakes.org/</w:t>
      </w:r>
      <w:proofErr w:type="gramStart"/>
      <w:r w:rsidR="005F41D3" w:rsidRPr="008A5608">
        <w:rPr>
          <w:rFonts w:ascii="Arial" w:hAnsi="Arial" w:cs="Arial"/>
          <w:color w:val="353744"/>
        </w:rPr>
        <w:t>Scholarship</w:t>
      </w:r>
      <w:proofErr w:type="gramEnd"/>
    </w:p>
    <w:sectPr w:rsidR="004F5D50" w:rsidRPr="008A5608" w:rsidSect="006355A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33E"/>
    <w:multiLevelType w:val="hybridMultilevel"/>
    <w:tmpl w:val="971EC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3533C"/>
    <w:multiLevelType w:val="multilevel"/>
    <w:tmpl w:val="EC82E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4F71DD"/>
    <w:multiLevelType w:val="hybridMultilevel"/>
    <w:tmpl w:val="063CA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0224818">
    <w:abstractNumId w:val="1"/>
  </w:num>
  <w:num w:numId="2" w16cid:durableId="676349562">
    <w:abstractNumId w:val="2"/>
  </w:num>
  <w:num w:numId="3" w16cid:durableId="92576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50"/>
    <w:rsid w:val="00120CAA"/>
    <w:rsid w:val="00126631"/>
    <w:rsid w:val="00142783"/>
    <w:rsid w:val="001655E1"/>
    <w:rsid w:val="001A1B2A"/>
    <w:rsid w:val="001C73E5"/>
    <w:rsid w:val="00266742"/>
    <w:rsid w:val="002A70C6"/>
    <w:rsid w:val="002C6643"/>
    <w:rsid w:val="00313694"/>
    <w:rsid w:val="003151D1"/>
    <w:rsid w:val="003945FA"/>
    <w:rsid w:val="003B5F51"/>
    <w:rsid w:val="00411487"/>
    <w:rsid w:val="004125FF"/>
    <w:rsid w:val="0041302C"/>
    <w:rsid w:val="00433D60"/>
    <w:rsid w:val="00495F39"/>
    <w:rsid w:val="004F5D50"/>
    <w:rsid w:val="0050088F"/>
    <w:rsid w:val="00501058"/>
    <w:rsid w:val="005F41D3"/>
    <w:rsid w:val="00610C38"/>
    <w:rsid w:val="006355AF"/>
    <w:rsid w:val="006B73E5"/>
    <w:rsid w:val="00762BFA"/>
    <w:rsid w:val="0078437F"/>
    <w:rsid w:val="00843222"/>
    <w:rsid w:val="008A1081"/>
    <w:rsid w:val="008A5608"/>
    <w:rsid w:val="008C63A3"/>
    <w:rsid w:val="008F0FE3"/>
    <w:rsid w:val="0091257C"/>
    <w:rsid w:val="00956682"/>
    <w:rsid w:val="00963FDE"/>
    <w:rsid w:val="009A2013"/>
    <w:rsid w:val="009D07EF"/>
    <w:rsid w:val="009D4C1C"/>
    <w:rsid w:val="00A376A5"/>
    <w:rsid w:val="00AA13C5"/>
    <w:rsid w:val="00B865E6"/>
    <w:rsid w:val="00BC1DCD"/>
    <w:rsid w:val="00CF0340"/>
    <w:rsid w:val="00D303B3"/>
    <w:rsid w:val="00D33A5B"/>
    <w:rsid w:val="00D67EDA"/>
    <w:rsid w:val="00D70E2B"/>
    <w:rsid w:val="00DD08CF"/>
    <w:rsid w:val="00E657B1"/>
    <w:rsid w:val="00EA0E24"/>
    <w:rsid w:val="00EE2F9D"/>
    <w:rsid w:val="00F422C3"/>
    <w:rsid w:val="00F54513"/>
    <w:rsid w:val="00F67DDD"/>
    <w:rsid w:val="00F807DE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1752D"/>
  <w15:chartTrackingRefBased/>
  <w15:docId w15:val="{0F360AA7-9869-444D-BAD9-673F2AB6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0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07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A20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2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5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76A5"/>
    <w:pPr>
      <w:ind w:left="720"/>
      <w:contextualSpacing/>
    </w:pPr>
  </w:style>
  <w:style w:type="paragraph" w:styleId="Revision">
    <w:name w:val="Revision"/>
    <w:hidden/>
    <w:uiPriority w:val="99"/>
    <w:semiHidden/>
    <w:rsid w:val="00E65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iller@esass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gonlakesassociati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Miller</dc:creator>
  <cp:keywords/>
  <dc:description/>
  <cp:lastModifiedBy>Richard Miller</cp:lastModifiedBy>
  <cp:revision>2</cp:revision>
  <dcterms:created xsi:type="dcterms:W3CDTF">2023-06-05T18:25:00Z</dcterms:created>
  <dcterms:modified xsi:type="dcterms:W3CDTF">2023-06-05T18:25:00Z</dcterms:modified>
</cp:coreProperties>
</file>